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47" w:rsidRDefault="009C7347"/>
    <w:tbl>
      <w:tblPr>
        <w:tblStyle w:val="a4"/>
        <w:tblW w:w="11102" w:type="dxa"/>
        <w:tblInd w:w="392" w:type="dxa"/>
        <w:tblLook w:val="04A0"/>
      </w:tblPr>
      <w:tblGrid>
        <w:gridCol w:w="10878"/>
        <w:gridCol w:w="224"/>
      </w:tblGrid>
      <w:tr w:rsidR="00542E77" w:rsidTr="00776FD0">
        <w:trPr>
          <w:trHeight w:val="2116"/>
        </w:trPr>
        <w:tc>
          <w:tcPr>
            <w:tcW w:w="10878" w:type="dxa"/>
            <w:tcBorders>
              <w:top w:val="nil"/>
              <w:left w:val="nil"/>
              <w:bottom w:val="nil"/>
              <w:right w:val="nil"/>
            </w:tcBorders>
          </w:tcPr>
          <w:p w:rsidR="00542E77" w:rsidRDefault="007C4830" w:rsidP="00542E77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7C4830">
              <w:rPr>
                <w:b/>
                <w:noProof/>
              </w:rPr>
              <w:pict>
                <v:rect id="Прямоугольник 9" o:spid="_x0000_s1026" style="position:absolute;left:0;text-align:left;margin-left:295.45pt;margin-top:75.05pt;width:225.75pt;height:83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" filled="f" fillcolor="none" stroked="f">
                  <v:fill opacity="0" color2="#e4f2f6 [504]" rotate="t" focus="100%" type="gradient"/>
                  <v:shadow on="t" color="black" opacity="24903f" origin=",.5" offset="0,.55556mm"/>
                  <v:textbox>
                    <w:txbxContent>
                      <w:p w:rsidR="00542E77" w:rsidRPr="006834DD" w:rsidRDefault="00542E77" w:rsidP="00542E77">
                        <w:pPr>
                          <w:pStyle w:val="ConsPlusNormal"/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</w:pPr>
                        <w:proofErr w:type="gramStart"/>
                        <w:r w:rsidRPr="006834DD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 xml:space="preserve">Адрес:  </w:t>
                        </w:r>
                        <w:r w:rsidRPr="006834DD">
                          <w:rPr>
                            <w:rFonts w:ascii="Times New Roman" w:hAnsi="Times New Roman" w:cs="Times New Roman"/>
                            <w:color w:val="000000"/>
                          </w:rPr>
                          <w:t>400064  г. Волгоград, ул. им. Репина, 19, ул. Кузнецова, 25</w:t>
                        </w:r>
                        <w:proofErr w:type="gramEnd"/>
                      </w:p>
                      <w:p w:rsidR="00542E77" w:rsidRPr="006834DD" w:rsidRDefault="00542E77" w:rsidP="00542E7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 w:rsidRPr="006834DD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 xml:space="preserve"> Телефон:: </w:t>
                        </w:r>
                        <w:r w:rsidRPr="006834DD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   </w:t>
                        </w:r>
                        <w:r w:rsidRPr="006834DD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(8442) 72-45-13</w:t>
                        </w:r>
                      </w:p>
                      <w:p w:rsidR="00F2219B" w:rsidRDefault="005C0E27" w:rsidP="00542E77">
                        <w:pPr>
                          <w:pStyle w:val="ConsPlusNormal"/>
                          <w:rPr>
                            <w:rFonts w:ascii="Times New Roman" w:hAnsi="Times New Roman" w:cs="Times New Roman"/>
                          </w:rPr>
                        </w:pPr>
                        <w:r w:rsidRPr="009C7347">
                          <w:rPr>
                            <w:rFonts w:ascii="Times New Roman" w:hAnsi="Times New Roman" w:cs="Times New Roman"/>
                            <w:i/>
                          </w:rPr>
                          <w:t xml:space="preserve"> </w:t>
                        </w:r>
                        <w:r w:rsidR="00542E77" w:rsidRPr="006834DD">
                          <w:rPr>
                            <w:rFonts w:ascii="Times New Roman" w:hAnsi="Times New Roman" w:cs="Times New Roman"/>
                            <w:b/>
                            <w:i/>
                            <w:caps/>
                            <w:lang w:val="fr-FR"/>
                          </w:rPr>
                          <w:t>e</w:t>
                        </w:r>
                        <w:r w:rsidR="00542E77" w:rsidRPr="009C7347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-</w:t>
                        </w:r>
                        <w:r w:rsidR="00542E77" w:rsidRPr="006834DD">
                          <w:rPr>
                            <w:rFonts w:ascii="Times New Roman" w:hAnsi="Times New Roman" w:cs="Times New Roman"/>
                            <w:b/>
                            <w:i/>
                            <w:lang w:val="fr-FR"/>
                          </w:rPr>
                          <w:t>mail</w:t>
                        </w:r>
                        <w:r w:rsidR="00542E77" w:rsidRPr="009C7347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 xml:space="preserve">:    </w:t>
                        </w:r>
                        <w:hyperlink r:id="rId5" w:history="1">
                          <w:r w:rsidR="00542E77" w:rsidRPr="006834DD">
                            <w:rPr>
                              <w:rStyle w:val="a5"/>
                              <w:rFonts w:ascii="Times New Roman" w:hAnsi="Times New Roman"/>
                              <w:lang w:val="en-US"/>
                            </w:rPr>
                            <w:t>volschool</w:t>
                          </w:r>
                          <w:r w:rsidR="00542E77" w:rsidRPr="009C7347">
                            <w:rPr>
                              <w:rStyle w:val="a5"/>
                              <w:rFonts w:ascii="Times New Roman" w:hAnsi="Times New Roman"/>
                            </w:rPr>
                            <w:t>5@</w:t>
                          </w:r>
                          <w:r w:rsidR="00542E77" w:rsidRPr="006834DD">
                            <w:rPr>
                              <w:rStyle w:val="a5"/>
                              <w:rFonts w:ascii="Times New Roman" w:hAnsi="Times New Roman"/>
                              <w:lang w:val="en-US"/>
                            </w:rPr>
                            <w:t>mail</w:t>
                          </w:r>
                          <w:r w:rsidR="00542E77" w:rsidRPr="009C7347">
                            <w:rPr>
                              <w:rStyle w:val="a5"/>
                              <w:rFonts w:ascii="Times New Roman" w:hAnsi="Times New Roman"/>
                            </w:rPr>
                            <w:t>.</w:t>
                          </w:r>
                          <w:r w:rsidR="00542E77" w:rsidRPr="006834DD">
                            <w:rPr>
                              <w:rStyle w:val="a5"/>
                              <w:rFonts w:ascii="Times New Roman" w:hAnsi="Times New Roman"/>
                              <w:lang w:val="en-US"/>
                            </w:rPr>
                            <w:t>ru</w:t>
                          </w:r>
                        </w:hyperlink>
                        <w:r w:rsidR="00542E77" w:rsidRPr="009C7347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6834DD" w:rsidRPr="009C7347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542E77" w:rsidRPr="00F2219B" w:rsidRDefault="00542E77" w:rsidP="00542E77">
                        <w:pPr>
                          <w:pStyle w:val="ConsPlusNormal"/>
                          <w:rPr>
                            <w:rFonts w:ascii="Times New Roman" w:hAnsi="Times New Roman" w:cs="Times New Roman"/>
                            <w:color w:val="0000CD"/>
                            <w:shd w:val="clear" w:color="auto" w:fill="FFFFFF"/>
                            <w:lang w:val="en-US"/>
                          </w:rPr>
                        </w:pPr>
                        <w:r w:rsidRPr="006834DD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Сайт</w:t>
                        </w:r>
                        <w:r w:rsidRPr="00F2219B">
                          <w:rPr>
                            <w:rFonts w:ascii="Times New Roman" w:hAnsi="Times New Roman" w:cs="Times New Roman"/>
                            <w:b/>
                            <w:i/>
                            <w:lang w:val="en-US"/>
                          </w:rPr>
                          <w:t>:</w:t>
                        </w:r>
                        <w:r w:rsidRPr="00F2219B"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  </w:t>
                        </w:r>
                        <w:hyperlink r:id="rId6" w:history="1">
                          <w:r w:rsidRPr="006834DD">
                            <w:rPr>
                              <w:rStyle w:val="a5"/>
                              <w:rFonts w:ascii="Times New Roman" w:hAnsi="Times New Roman"/>
                              <w:lang w:val="en-US"/>
                            </w:rPr>
                            <w:t>http</w:t>
                          </w:r>
                          <w:r w:rsidRPr="00F2219B">
                            <w:rPr>
                              <w:rStyle w:val="a5"/>
                              <w:rFonts w:ascii="Times New Roman" w:hAnsi="Times New Roman"/>
                              <w:lang w:val="en-US"/>
                            </w:rPr>
                            <w:t>://</w:t>
                          </w:r>
                          <w:r w:rsidRPr="006834DD">
                            <w:rPr>
                              <w:rStyle w:val="a5"/>
                              <w:rFonts w:ascii="Times New Roman" w:hAnsi="Times New Roman"/>
                              <w:lang w:val="en-US"/>
                            </w:rPr>
                            <w:t>volg</w:t>
                          </w:r>
                          <w:r w:rsidRPr="00F2219B">
                            <w:rPr>
                              <w:rStyle w:val="a5"/>
                              <w:rFonts w:ascii="Times New Roman" w:hAnsi="Times New Roman"/>
                              <w:lang w:val="en-US"/>
                            </w:rPr>
                            <w:t>-</w:t>
                          </w:r>
                          <w:r w:rsidRPr="006834DD">
                            <w:rPr>
                              <w:rStyle w:val="a5"/>
                              <w:rFonts w:ascii="Times New Roman" w:hAnsi="Times New Roman"/>
                              <w:lang w:val="en-US"/>
                            </w:rPr>
                            <w:t>school</w:t>
                          </w:r>
                          <w:r w:rsidRPr="00F2219B">
                            <w:rPr>
                              <w:rStyle w:val="a5"/>
                              <w:rFonts w:ascii="Times New Roman" w:hAnsi="Times New Roman"/>
                              <w:lang w:val="en-US"/>
                            </w:rPr>
                            <w:t>5.</w:t>
                          </w:r>
                          <w:r w:rsidRPr="006834DD">
                            <w:rPr>
                              <w:rStyle w:val="a5"/>
                              <w:rFonts w:ascii="Times New Roman" w:hAnsi="Times New Roman"/>
                              <w:lang w:val="en-US"/>
                            </w:rPr>
                            <w:t>ru</w:t>
                          </w:r>
                        </w:hyperlink>
                      </w:p>
                    </w:txbxContent>
                  </v:textbox>
                </v:rect>
              </w:pict>
            </w:r>
            <w:r w:rsidR="00F2219B">
              <w:rPr>
                <w:b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143510</wp:posOffset>
                  </wp:positionV>
                  <wp:extent cx="6591300" cy="1914525"/>
                  <wp:effectExtent l="19050" t="0" r="0" b="0"/>
                  <wp:wrapNone/>
                  <wp:docPr id="3" name="Рисунок 13" descr="C:\Users\Sred2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red2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0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542E77" w:rsidRDefault="00542E77" w:rsidP="00542E77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954F35" w:rsidRPr="00542E77" w:rsidRDefault="00954F35" w:rsidP="00542E7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834DD" w:rsidRDefault="006834DD" w:rsidP="005C0E27">
      <w:pPr>
        <w:tabs>
          <w:tab w:val="left" w:pos="10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CF6" w:rsidRDefault="00020CF6" w:rsidP="005C0E27">
      <w:pPr>
        <w:tabs>
          <w:tab w:val="left" w:pos="10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CF6" w:rsidRDefault="00020CF6" w:rsidP="005C0E27">
      <w:pPr>
        <w:tabs>
          <w:tab w:val="left" w:pos="10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CF6" w:rsidRDefault="00020CF6" w:rsidP="005C0E27">
      <w:pPr>
        <w:tabs>
          <w:tab w:val="left" w:pos="10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347" w:rsidRDefault="009C7347" w:rsidP="005C0E27">
      <w:pPr>
        <w:tabs>
          <w:tab w:val="left" w:pos="10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E90" w:rsidRDefault="005C0E27" w:rsidP="005C0E27">
      <w:pPr>
        <w:tabs>
          <w:tab w:val="left" w:pos="10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E27">
        <w:rPr>
          <w:rFonts w:ascii="Times New Roman" w:hAnsi="Times New Roman" w:cs="Times New Roman"/>
          <w:b/>
          <w:sz w:val="24"/>
          <w:szCs w:val="24"/>
        </w:rPr>
        <w:t xml:space="preserve">ПРОЕКТИРОВАНИЕ СИСТЕМЫ ЗДОРОВЬЕСБЕРЕГАЮЩЕГО ОБРАЗОВАНИЯ </w:t>
      </w:r>
    </w:p>
    <w:p w:rsidR="00954F35" w:rsidRDefault="005C0E27" w:rsidP="005C0E27">
      <w:pPr>
        <w:tabs>
          <w:tab w:val="left" w:pos="10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E27">
        <w:rPr>
          <w:rFonts w:ascii="Times New Roman" w:hAnsi="Times New Roman" w:cs="Times New Roman"/>
          <w:b/>
          <w:sz w:val="24"/>
          <w:szCs w:val="24"/>
        </w:rPr>
        <w:t>В УСЛОВИЯХ РЕАЛИЗАЦИИ ФГОС ОО</w:t>
      </w:r>
    </w:p>
    <w:p w:rsidR="006834DD" w:rsidRPr="005C0E27" w:rsidRDefault="006834DD" w:rsidP="005C0E27">
      <w:pPr>
        <w:tabs>
          <w:tab w:val="left" w:pos="105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63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8822"/>
      </w:tblGrid>
      <w:tr w:rsidR="00954F35" w:rsidTr="006C5404">
        <w:tc>
          <w:tcPr>
            <w:tcW w:w="1809" w:type="dxa"/>
            <w:shd w:val="clear" w:color="auto" w:fill="92CDDC" w:themeFill="accent5" w:themeFillTint="99"/>
          </w:tcPr>
          <w:p w:rsidR="00954F35" w:rsidRPr="00403595" w:rsidRDefault="00954F35" w:rsidP="0012374D">
            <w:pPr>
              <w:pStyle w:val="a3"/>
              <w:spacing w:after="0" w:line="240" w:lineRule="auto"/>
              <w:ind w:left="141"/>
              <w:rPr>
                <w:rFonts w:ascii="Times New Roman" w:hAnsi="Times New Roman" w:cs="Times New Roman"/>
                <w:b/>
                <w:caps/>
              </w:rPr>
            </w:pPr>
            <w:r w:rsidRPr="00403595">
              <w:rPr>
                <w:rFonts w:ascii="Times New Roman" w:hAnsi="Times New Roman" w:cs="Times New Roman"/>
                <w:b/>
              </w:rPr>
              <w:t>Авторский коллектив</w:t>
            </w:r>
          </w:p>
          <w:p w:rsidR="00954F35" w:rsidRPr="00403595" w:rsidRDefault="00954F35" w:rsidP="0012374D">
            <w:pPr>
              <w:pStyle w:val="a3"/>
              <w:spacing w:after="0" w:line="240" w:lineRule="auto"/>
              <w:ind w:left="141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8822" w:type="dxa"/>
          </w:tcPr>
          <w:p w:rsidR="00954F35" w:rsidRPr="007D11F6" w:rsidRDefault="004F7778" w:rsidP="007D11F6">
            <w:pPr>
              <w:pStyle w:val="ConsPlusNormal"/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</w:pPr>
            <w:r w:rsidRPr="007D11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C0E27" w:rsidRPr="007D11F6">
              <w:rPr>
                <w:rFonts w:ascii="Times New Roman" w:hAnsi="Times New Roman" w:cs="Times New Roman"/>
                <w:sz w:val="22"/>
                <w:szCs w:val="22"/>
              </w:rPr>
              <w:t xml:space="preserve">З.А. Кузнецова,  Н.В. Гордиенко, О.В. Науменко </w:t>
            </w:r>
            <w:r w:rsidR="0012374D" w:rsidRPr="007D11F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7E53E9" w:rsidRPr="007D11F6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и </w:t>
            </w:r>
            <w:proofErr w:type="gramStart"/>
            <w:r w:rsidR="007E53E9" w:rsidRPr="007D11F6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="007E53E9" w:rsidRPr="007D11F6"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реализацией инновационного проекта</w:t>
            </w:r>
            <w:r w:rsidR="0012374D" w:rsidRPr="007D11F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7E53E9" w:rsidRPr="007D11F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5C0E27" w:rsidRPr="007D11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E53E9" w:rsidRPr="007D11F6">
              <w:rPr>
                <w:rFonts w:ascii="Times New Roman" w:hAnsi="Times New Roman" w:cs="Times New Roman"/>
                <w:sz w:val="22"/>
                <w:szCs w:val="22"/>
              </w:rPr>
              <w:t xml:space="preserve">Ж.В. </w:t>
            </w:r>
            <w:proofErr w:type="spellStart"/>
            <w:r w:rsidR="007E53E9" w:rsidRPr="007D11F6">
              <w:rPr>
                <w:rFonts w:ascii="Times New Roman" w:hAnsi="Times New Roman" w:cs="Times New Roman"/>
                <w:sz w:val="22"/>
                <w:szCs w:val="22"/>
              </w:rPr>
              <w:t>Салалыкина</w:t>
            </w:r>
            <w:proofErr w:type="spellEnd"/>
            <w:r w:rsidR="0012374D" w:rsidRPr="007D11F6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7E53E9" w:rsidRPr="007D11F6">
              <w:rPr>
                <w:rFonts w:ascii="Times New Roman" w:hAnsi="Times New Roman" w:cs="Times New Roman"/>
                <w:sz w:val="22"/>
                <w:szCs w:val="22"/>
              </w:rPr>
              <w:t>научное консультирование по реализации инновационного проекта</w:t>
            </w:r>
            <w:r w:rsidR="0012374D" w:rsidRPr="007D11F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954F35" w:rsidTr="006C5404">
        <w:tc>
          <w:tcPr>
            <w:tcW w:w="1809" w:type="dxa"/>
            <w:shd w:val="clear" w:color="auto" w:fill="92CDDC" w:themeFill="accent5" w:themeFillTint="99"/>
          </w:tcPr>
          <w:p w:rsidR="002A4615" w:rsidRPr="00403595" w:rsidRDefault="00954F35" w:rsidP="005C0E27">
            <w:pPr>
              <w:pStyle w:val="a3"/>
              <w:spacing w:after="0" w:line="240" w:lineRule="auto"/>
              <w:ind w:left="141"/>
              <w:rPr>
                <w:rFonts w:ascii="Times New Roman" w:hAnsi="Times New Roman" w:cs="Times New Roman"/>
                <w:b/>
              </w:rPr>
            </w:pPr>
            <w:r w:rsidRPr="00403595">
              <w:rPr>
                <w:rFonts w:ascii="Times New Roman" w:hAnsi="Times New Roman" w:cs="Times New Roman"/>
                <w:b/>
              </w:rPr>
              <w:t>Цель проекта</w:t>
            </w:r>
          </w:p>
        </w:tc>
        <w:tc>
          <w:tcPr>
            <w:tcW w:w="8822" w:type="dxa"/>
          </w:tcPr>
          <w:p w:rsidR="00954F35" w:rsidRPr="007D11F6" w:rsidRDefault="005C0E27" w:rsidP="007D11F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caps/>
              </w:rPr>
            </w:pPr>
            <w:r w:rsidRPr="007D11F6">
              <w:rPr>
                <w:rFonts w:ascii="Times New Roman" w:hAnsi="Times New Roman" w:cs="Times New Roman"/>
                <w:i/>
              </w:rPr>
              <w:t xml:space="preserve">Разработать и апробировать на практике систему </w:t>
            </w:r>
            <w:proofErr w:type="spellStart"/>
            <w:r w:rsidRPr="007D11F6">
              <w:rPr>
                <w:rFonts w:ascii="Times New Roman" w:hAnsi="Times New Roman" w:cs="Times New Roman"/>
                <w:i/>
              </w:rPr>
              <w:t>здоровьесберегающего</w:t>
            </w:r>
            <w:proofErr w:type="spellEnd"/>
            <w:r w:rsidRPr="007D11F6">
              <w:rPr>
                <w:rFonts w:ascii="Times New Roman" w:hAnsi="Times New Roman" w:cs="Times New Roman"/>
                <w:i/>
              </w:rPr>
              <w:t xml:space="preserve"> образования в условиях реализации ФГОС ОО</w:t>
            </w:r>
          </w:p>
        </w:tc>
      </w:tr>
      <w:tr w:rsidR="00954F35" w:rsidTr="006C5404">
        <w:tc>
          <w:tcPr>
            <w:tcW w:w="1809" w:type="dxa"/>
            <w:shd w:val="clear" w:color="auto" w:fill="92CDDC" w:themeFill="accent5" w:themeFillTint="99"/>
          </w:tcPr>
          <w:p w:rsidR="00954F35" w:rsidRPr="00403595" w:rsidRDefault="00954F35" w:rsidP="0012374D">
            <w:pPr>
              <w:pStyle w:val="a3"/>
              <w:spacing w:after="0" w:line="240" w:lineRule="auto"/>
              <w:ind w:left="141"/>
              <w:rPr>
                <w:rFonts w:ascii="Times New Roman" w:hAnsi="Times New Roman" w:cs="Times New Roman"/>
                <w:b/>
                <w:caps/>
              </w:rPr>
            </w:pPr>
            <w:r w:rsidRPr="00403595">
              <w:rPr>
                <w:rFonts w:ascii="Times New Roman" w:hAnsi="Times New Roman" w:cs="Times New Roman"/>
                <w:b/>
              </w:rPr>
              <w:t>Ключевая идея</w:t>
            </w:r>
          </w:p>
          <w:p w:rsidR="00954F35" w:rsidRPr="00403595" w:rsidRDefault="00954F35" w:rsidP="0012374D">
            <w:pPr>
              <w:pStyle w:val="a3"/>
              <w:spacing w:after="0" w:line="240" w:lineRule="auto"/>
              <w:ind w:left="141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8822" w:type="dxa"/>
          </w:tcPr>
          <w:p w:rsidR="002A4615" w:rsidRPr="007D11F6" w:rsidRDefault="005C0E27" w:rsidP="00053E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11F6">
              <w:rPr>
                <w:rFonts w:ascii="Times New Roman" w:hAnsi="Times New Roman" w:cs="Times New Roman"/>
              </w:rPr>
              <w:t xml:space="preserve">Формирование культуры здоровья в МОУ СШ №5 возможно через </w:t>
            </w:r>
            <w:proofErr w:type="spellStart"/>
            <w:r w:rsidR="00886B70">
              <w:rPr>
                <w:rFonts w:ascii="Times New Roman" w:hAnsi="Times New Roman" w:cs="Times New Roman"/>
              </w:rPr>
              <w:t>здоровь</w:t>
            </w:r>
            <w:r w:rsidRPr="007D11F6">
              <w:rPr>
                <w:rFonts w:ascii="Times New Roman" w:hAnsi="Times New Roman" w:cs="Times New Roman"/>
              </w:rPr>
              <w:t>есберегающее</w:t>
            </w:r>
            <w:proofErr w:type="spellEnd"/>
            <w:r w:rsidRPr="007D11F6">
              <w:rPr>
                <w:rFonts w:ascii="Times New Roman" w:hAnsi="Times New Roman" w:cs="Times New Roman"/>
              </w:rPr>
              <w:t xml:space="preserve"> образование. </w:t>
            </w:r>
            <w:proofErr w:type="gramStart"/>
            <w:r w:rsidRPr="007D11F6">
              <w:rPr>
                <w:rFonts w:ascii="Times New Roman" w:hAnsi="Times New Roman" w:cs="Times New Roman"/>
                <w:bCs/>
                <w:iCs/>
              </w:rPr>
              <w:t>Реализация идей ведущих методологов и ученых позволит педагогическому коллективу МОУ СШ №</w:t>
            </w:r>
            <w:r w:rsidR="00886B70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7D11F6">
              <w:rPr>
                <w:rFonts w:ascii="Times New Roman" w:hAnsi="Times New Roman" w:cs="Times New Roman"/>
                <w:bCs/>
                <w:iCs/>
              </w:rPr>
              <w:t xml:space="preserve">5: </w:t>
            </w:r>
            <w:r w:rsidRPr="007D11F6">
              <w:rPr>
                <w:rFonts w:ascii="Times New Roman" w:hAnsi="Times New Roman" w:cs="Times New Roman"/>
              </w:rPr>
              <w:t xml:space="preserve">1) построить образовательное пространство школы, которое может быть организовано как педагогическая система, ориентированная на формирование опыта </w:t>
            </w:r>
            <w:proofErr w:type="spellStart"/>
            <w:r w:rsidRPr="007D11F6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 w:rsidRPr="007D11F6">
              <w:rPr>
                <w:rFonts w:ascii="Times New Roman" w:hAnsi="Times New Roman" w:cs="Times New Roman"/>
              </w:rPr>
              <w:t xml:space="preserve"> учащихся; 2) организовать образовательное пространство в школе как </w:t>
            </w:r>
            <w:proofErr w:type="spellStart"/>
            <w:r w:rsidRPr="007D11F6">
              <w:rPr>
                <w:rFonts w:ascii="Times New Roman" w:hAnsi="Times New Roman" w:cs="Times New Roman"/>
              </w:rPr>
              <w:t>здоровьесберегающую</w:t>
            </w:r>
            <w:proofErr w:type="spellEnd"/>
            <w:r w:rsidRPr="007D11F6">
              <w:rPr>
                <w:rFonts w:ascii="Times New Roman" w:hAnsi="Times New Roman" w:cs="Times New Roman"/>
              </w:rPr>
              <w:t xml:space="preserve"> педагогическую систему, которая может быть обеспеч</w:t>
            </w:r>
            <w:r w:rsidRPr="007D11F6">
              <w:rPr>
                <w:rFonts w:ascii="Times New Roman" w:hAnsi="Times New Roman" w:cs="Times New Roman"/>
              </w:rPr>
              <w:t>е</w:t>
            </w:r>
            <w:r w:rsidRPr="007D11F6">
              <w:rPr>
                <w:rFonts w:ascii="Times New Roman" w:hAnsi="Times New Roman" w:cs="Times New Roman"/>
              </w:rPr>
              <w:t>н</w:t>
            </w:r>
            <w:r w:rsidR="00053E90">
              <w:rPr>
                <w:rFonts w:ascii="Times New Roman" w:hAnsi="Times New Roman" w:cs="Times New Roman"/>
              </w:rPr>
              <w:t>а</w:t>
            </w:r>
            <w:r w:rsidRPr="007D11F6">
              <w:rPr>
                <w:rFonts w:ascii="Times New Roman" w:hAnsi="Times New Roman" w:cs="Times New Roman"/>
              </w:rPr>
              <w:t xml:space="preserve"> педагогическим инструментарием, содержащим средства и условия формирования опыта </w:t>
            </w:r>
            <w:proofErr w:type="spellStart"/>
            <w:r w:rsidRPr="007D11F6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 w:rsidRPr="007D11F6">
              <w:rPr>
                <w:rFonts w:ascii="Times New Roman" w:hAnsi="Times New Roman" w:cs="Times New Roman"/>
              </w:rPr>
              <w:t xml:space="preserve"> учащихся;</w:t>
            </w:r>
            <w:proofErr w:type="gramEnd"/>
            <w:r w:rsidRPr="007D11F6">
              <w:rPr>
                <w:rFonts w:ascii="Times New Roman" w:hAnsi="Times New Roman" w:cs="Times New Roman"/>
              </w:rPr>
              <w:t xml:space="preserve"> 3) сформировать опыт </w:t>
            </w:r>
            <w:proofErr w:type="spellStart"/>
            <w:r w:rsidRPr="007D11F6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 w:rsidRPr="007D11F6">
              <w:rPr>
                <w:rFonts w:ascii="Times New Roman" w:hAnsi="Times New Roman" w:cs="Times New Roman"/>
              </w:rPr>
              <w:t xml:space="preserve"> учащи</w:t>
            </w:r>
            <w:r w:rsidRPr="007D11F6">
              <w:rPr>
                <w:rFonts w:ascii="Times New Roman" w:hAnsi="Times New Roman" w:cs="Times New Roman"/>
              </w:rPr>
              <w:t>х</w:t>
            </w:r>
            <w:r w:rsidRPr="007D11F6">
              <w:rPr>
                <w:rFonts w:ascii="Times New Roman" w:hAnsi="Times New Roman" w:cs="Times New Roman"/>
              </w:rPr>
              <w:t xml:space="preserve">ся. Данный процесс будет обеспечен взаимосвязью и актуализацией его ценностно-смыслового, содержательно-информационного, </w:t>
            </w:r>
            <w:proofErr w:type="spellStart"/>
            <w:r w:rsidRPr="007D11F6">
              <w:rPr>
                <w:rFonts w:ascii="Times New Roman" w:hAnsi="Times New Roman" w:cs="Times New Roman"/>
              </w:rPr>
              <w:t>деятельностно-практического</w:t>
            </w:r>
            <w:proofErr w:type="spellEnd"/>
            <w:r w:rsidRPr="007D11F6">
              <w:rPr>
                <w:rFonts w:ascii="Times New Roman" w:hAnsi="Times New Roman" w:cs="Times New Roman"/>
              </w:rPr>
              <w:t xml:space="preserve"> и оценочно-результативного компонентов в различных видах </w:t>
            </w:r>
            <w:proofErr w:type="spellStart"/>
            <w:r w:rsidRPr="007D11F6">
              <w:rPr>
                <w:rFonts w:ascii="Times New Roman" w:hAnsi="Times New Roman" w:cs="Times New Roman"/>
              </w:rPr>
              <w:t>здоровьесберегающей</w:t>
            </w:r>
            <w:proofErr w:type="spellEnd"/>
            <w:r w:rsidRPr="007D11F6">
              <w:rPr>
                <w:rFonts w:ascii="Times New Roman" w:hAnsi="Times New Roman" w:cs="Times New Roman"/>
              </w:rPr>
              <w:t xml:space="preserve"> деятельности.</w:t>
            </w:r>
          </w:p>
        </w:tc>
      </w:tr>
      <w:tr w:rsidR="00954F35" w:rsidTr="006C5404">
        <w:tc>
          <w:tcPr>
            <w:tcW w:w="1809" w:type="dxa"/>
            <w:shd w:val="clear" w:color="auto" w:fill="92CDDC" w:themeFill="accent5" w:themeFillTint="99"/>
          </w:tcPr>
          <w:p w:rsidR="00954F35" w:rsidRPr="00020CF6" w:rsidRDefault="00954F35" w:rsidP="00020CF6">
            <w:pPr>
              <w:pStyle w:val="a3"/>
              <w:spacing w:after="0" w:line="240" w:lineRule="auto"/>
              <w:ind w:left="141"/>
              <w:rPr>
                <w:rFonts w:ascii="Times New Roman" w:hAnsi="Times New Roman" w:cs="Times New Roman"/>
                <w:b/>
              </w:rPr>
            </w:pPr>
            <w:r w:rsidRPr="00403595">
              <w:rPr>
                <w:rFonts w:ascii="Times New Roman" w:hAnsi="Times New Roman" w:cs="Times New Roman"/>
                <w:b/>
              </w:rPr>
              <w:t>Целевая группа</w:t>
            </w:r>
          </w:p>
        </w:tc>
        <w:tc>
          <w:tcPr>
            <w:tcW w:w="8822" w:type="dxa"/>
          </w:tcPr>
          <w:p w:rsidR="00954F35" w:rsidRPr="007D11F6" w:rsidRDefault="007E53E9" w:rsidP="00053E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caps/>
              </w:rPr>
            </w:pPr>
            <w:r w:rsidRPr="007D11F6">
              <w:rPr>
                <w:rFonts w:ascii="Times New Roman" w:hAnsi="Times New Roman" w:cs="Times New Roman"/>
                <w:i/>
              </w:rPr>
              <w:t>Учащиеся и их родители (законные представители несовершеннолетних); администрация и педагоги МОУ СШ №</w:t>
            </w:r>
            <w:r w:rsidR="00542E77" w:rsidRPr="007D11F6">
              <w:rPr>
                <w:rFonts w:ascii="Times New Roman" w:hAnsi="Times New Roman" w:cs="Times New Roman"/>
                <w:i/>
              </w:rPr>
              <w:t>5</w:t>
            </w:r>
            <w:r w:rsidR="004F7778" w:rsidRPr="007D11F6">
              <w:rPr>
                <w:rFonts w:ascii="Times New Roman" w:hAnsi="Times New Roman" w:cs="Times New Roman"/>
                <w:i/>
              </w:rPr>
              <w:t xml:space="preserve"> г. </w:t>
            </w:r>
            <w:r w:rsidR="00542E77" w:rsidRPr="007D11F6">
              <w:rPr>
                <w:rFonts w:ascii="Times New Roman" w:hAnsi="Times New Roman" w:cs="Times New Roman"/>
                <w:i/>
              </w:rPr>
              <w:t>Волгограда, социальные партнеры</w:t>
            </w:r>
            <w:r w:rsidRPr="007D11F6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954F35" w:rsidTr="006C5404">
        <w:tc>
          <w:tcPr>
            <w:tcW w:w="1809" w:type="dxa"/>
            <w:shd w:val="clear" w:color="auto" w:fill="92CDDC" w:themeFill="accent5" w:themeFillTint="99"/>
          </w:tcPr>
          <w:p w:rsidR="00954F35" w:rsidRPr="00403595" w:rsidRDefault="00954F35" w:rsidP="0012374D">
            <w:pPr>
              <w:pStyle w:val="a3"/>
              <w:spacing w:after="0" w:line="240" w:lineRule="auto"/>
              <w:ind w:left="141"/>
              <w:rPr>
                <w:rFonts w:ascii="Times New Roman" w:hAnsi="Times New Roman" w:cs="Times New Roman"/>
                <w:b/>
                <w:caps/>
              </w:rPr>
            </w:pPr>
            <w:bookmarkStart w:id="0" w:name="_GoBack"/>
            <w:bookmarkEnd w:id="0"/>
            <w:r w:rsidRPr="00403595">
              <w:rPr>
                <w:rFonts w:ascii="Times New Roman" w:hAnsi="Times New Roman" w:cs="Times New Roman"/>
                <w:b/>
                <w:caps/>
              </w:rPr>
              <w:t>М</w:t>
            </w:r>
            <w:r w:rsidRPr="00403595">
              <w:rPr>
                <w:rFonts w:ascii="Times New Roman" w:hAnsi="Times New Roman" w:cs="Times New Roman"/>
                <w:b/>
              </w:rPr>
              <w:t>еханизм реализации инновацио</w:t>
            </w:r>
            <w:r w:rsidRPr="00403595">
              <w:rPr>
                <w:rFonts w:ascii="Times New Roman" w:hAnsi="Times New Roman" w:cs="Times New Roman"/>
                <w:b/>
              </w:rPr>
              <w:t>н</w:t>
            </w:r>
            <w:r w:rsidRPr="00403595">
              <w:rPr>
                <w:rFonts w:ascii="Times New Roman" w:hAnsi="Times New Roman" w:cs="Times New Roman"/>
                <w:b/>
              </w:rPr>
              <w:t>ного проекта</w:t>
            </w:r>
          </w:p>
          <w:p w:rsidR="00954F35" w:rsidRPr="00403595" w:rsidRDefault="00954F35" w:rsidP="0012374D">
            <w:pPr>
              <w:pStyle w:val="a3"/>
              <w:spacing w:after="0" w:line="240" w:lineRule="auto"/>
              <w:ind w:left="141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8822" w:type="dxa"/>
          </w:tcPr>
          <w:p w:rsidR="00954F35" w:rsidRPr="00020CF6" w:rsidRDefault="007D11F6" w:rsidP="00020CF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D11F6">
              <w:rPr>
                <w:rFonts w:ascii="Times New Roman" w:hAnsi="Times New Roman" w:cs="Times New Roman"/>
                <w:color w:val="000000"/>
              </w:rPr>
              <w:t>Образовательный процесс в МОУ СШ №</w:t>
            </w:r>
            <w:r w:rsidR="00886B7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D11F6">
              <w:rPr>
                <w:rFonts w:ascii="Times New Roman" w:hAnsi="Times New Roman" w:cs="Times New Roman"/>
                <w:color w:val="000000"/>
              </w:rPr>
              <w:t xml:space="preserve">5 выстроен согласно </w:t>
            </w:r>
            <w:proofErr w:type="spellStart"/>
            <w:r w:rsidRPr="007D11F6">
              <w:rPr>
                <w:rFonts w:ascii="Times New Roman" w:hAnsi="Times New Roman" w:cs="Times New Roman"/>
                <w:color w:val="000000"/>
              </w:rPr>
              <w:t>здоровьеформирующим</w:t>
            </w:r>
            <w:proofErr w:type="spellEnd"/>
            <w:r w:rsidRPr="007D11F6">
              <w:rPr>
                <w:rFonts w:ascii="Times New Roman" w:hAnsi="Times New Roman" w:cs="Times New Roman"/>
                <w:color w:val="000000"/>
              </w:rPr>
              <w:t xml:space="preserve"> принципам: </w:t>
            </w:r>
            <w:r w:rsidRPr="007D11F6">
              <w:rPr>
                <w:rFonts w:ascii="Times New Roman" w:hAnsi="Times New Roman" w:cs="Times New Roman"/>
              </w:rPr>
              <w:t>системный и комплексный подходы; индивидуальный подход; личностно ориентированный подход; позитивный подход; позитивная ориентация работы (учить т</w:t>
            </w:r>
            <w:r w:rsidRPr="007D11F6">
              <w:rPr>
                <w:rFonts w:ascii="Times New Roman" w:hAnsi="Times New Roman" w:cs="Times New Roman"/>
              </w:rPr>
              <w:t>о</w:t>
            </w:r>
            <w:r w:rsidRPr="007D11F6">
              <w:rPr>
                <w:rFonts w:ascii="Times New Roman" w:hAnsi="Times New Roman" w:cs="Times New Roman"/>
              </w:rPr>
              <w:t>му, что нужно делать для сохранения здоровья, а не бороться с недостатками); гуманист</w:t>
            </w:r>
            <w:r w:rsidRPr="007D11F6">
              <w:rPr>
                <w:rFonts w:ascii="Times New Roman" w:hAnsi="Times New Roman" w:cs="Times New Roman"/>
              </w:rPr>
              <w:t>и</w:t>
            </w:r>
            <w:r w:rsidRPr="007D11F6">
              <w:rPr>
                <w:rFonts w:ascii="Times New Roman" w:hAnsi="Times New Roman" w:cs="Times New Roman"/>
              </w:rPr>
              <w:t>ческий подход - признание активной роли самого ребенка в сохранении собственного зд</w:t>
            </w:r>
            <w:r w:rsidRPr="007D11F6">
              <w:rPr>
                <w:rFonts w:ascii="Times New Roman" w:hAnsi="Times New Roman" w:cs="Times New Roman"/>
              </w:rPr>
              <w:t>о</w:t>
            </w:r>
            <w:r w:rsidRPr="007D11F6">
              <w:rPr>
                <w:rFonts w:ascii="Times New Roman" w:hAnsi="Times New Roman" w:cs="Times New Roman"/>
              </w:rPr>
              <w:t>ровья, его право на выбор, вера в способность учащегося делать правильные выборы.</w:t>
            </w:r>
            <w:proofErr w:type="gramEnd"/>
          </w:p>
        </w:tc>
      </w:tr>
      <w:tr w:rsidR="00954F35" w:rsidTr="006C5404">
        <w:trPr>
          <w:trHeight w:val="2649"/>
        </w:trPr>
        <w:tc>
          <w:tcPr>
            <w:tcW w:w="1809" w:type="dxa"/>
            <w:shd w:val="clear" w:color="auto" w:fill="92CDDC" w:themeFill="accent5" w:themeFillTint="99"/>
          </w:tcPr>
          <w:p w:rsidR="00954F35" w:rsidRDefault="00954F35" w:rsidP="0012374D">
            <w:pPr>
              <w:pStyle w:val="a3"/>
              <w:spacing w:after="0" w:line="240" w:lineRule="auto"/>
              <w:ind w:left="141"/>
              <w:rPr>
                <w:rFonts w:ascii="Times New Roman" w:hAnsi="Times New Roman" w:cs="Times New Roman"/>
                <w:b/>
              </w:rPr>
            </w:pPr>
            <w:r w:rsidRPr="00403595">
              <w:rPr>
                <w:rFonts w:ascii="Times New Roman" w:hAnsi="Times New Roman" w:cs="Times New Roman"/>
                <w:b/>
              </w:rPr>
              <w:t>Ожидаемые результаты</w:t>
            </w:r>
          </w:p>
          <w:p w:rsidR="005617AB" w:rsidRDefault="005617AB" w:rsidP="0012374D">
            <w:pPr>
              <w:pStyle w:val="a3"/>
              <w:spacing w:after="0" w:line="240" w:lineRule="auto"/>
              <w:ind w:left="141"/>
              <w:rPr>
                <w:rFonts w:ascii="Times New Roman" w:hAnsi="Times New Roman" w:cs="Times New Roman"/>
                <w:b/>
              </w:rPr>
            </w:pPr>
          </w:p>
          <w:p w:rsidR="005617AB" w:rsidRDefault="005617AB" w:rsidP="0012374D">
            <w:pPr>
              <w:pStyle w:val="a3"/>
              <w:spacing w:after="0" w:line="240" w:lineRule="auto"/>
              <w:ind w:left="141"/>
              <w:rPr>
                <w:rFonts w:ascii="Times New Roman" w:hAnsi="Times New Roman" w:cs="Times New Roman"/>
                <w:b/>
              </w:rPr>
            </w:pPr>
          </w:p>
          <w:p w:rsidR="00954F35" w:rsidRPr="005617AB" w:rsidRDefault="00954F35" w:rsidP="005617AB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8822" w:type="dxa"/>
          </w:tcPr>
          <w:p w:rsidR="00053E90" w:rsidRPr="006C5404" w:rsidRDefault="006C5404" w:rsidP="007D11F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3365500</wp:posOffset>
                  </wp:positionH>
                  <wp:positionV relativeFrom="paragraph">
                    <wp:posOffset>1592580</wp:posOffset>
                  </wp:positionV>
                  <wp:extent cx="2076450" cy="1381125"/>
                  <wp:effectExtent l="19050" t="0" r="0" b="0"/>
                  <wp:wrapNone/>
                  <wp:docPr id="4" name="Рисунок 4" descr="http://volg-school5.narod.ru/2014/01092014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volg-school5.narod.ru/2014/01092014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381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441325</wp:posOffset>
                  </wp:positionH>
                  <wp:positionV relativeFrom="paragraph">
                    <wp:posOffset>1897380</wp:posOffset>
                  </wp:positionV>
                  <wp:extent cx="1863725" cy="1076325"/>
                  <wp:effectExtent l="19050" t="0" r="3175" b="0"/>
                  <wp:wrapNone/>
                  <wp:docPr id="14" name="Рисунок 14" descr="G:\СОШ 5\28112014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СОШ 5\28112014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725" cy="107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-1149350</wp:posOffset>
                  </wp:positionH>
                  <wp:positionV relativeFrom="paragraph">
                    <wp:posOffset>1744980</wp:posOffset>
                  </wp:positionV>
                  <wp:extent cx="1676400" cy="1257300"/>
                  <wp:effectExtent l="19050" t="0" r="0" b="0"/>
                  <wp:wrapNone/>
                  <wp:docPr id="13" name="Рисунок 13" descr="G:\СОШ 5\DSCN26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СОШ 5\DSCN26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57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2308225</wp:posOffset>
                  </wp:positionH>
                  <wp:positionV relativeFrom="paragraph">
                    <wp:posOffset>1611630</wp:posOffset>
                  </wp:positionV>
                  <wp:extent cx="1057275" cy="1400175"/>
                  <wp:effectExtent l="19050" t="0" r="9525" b="0"/>
                  <wp:wrapNone/>
                  <wp:docPr id="12" name="Рисунок 12" descr="G:\СОШ 5\07042014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СОШ 5\07042014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00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5C0E27" w:rsidRPr="007D11F6">
              <w:rPr>
                <w:color w:val="000000"/>
                <w:sz w:val="22"/>
                <w:szCs w:val="22"/>
              </w:rPr>
              <w:t xml:space="preserve">Реализация предусмотренных Программой мероприятий позволит обеспечить к концу 2020 года достижение следующих результатов: </w:t>
            </w:r>
            <w:r w:rsidR="005C0E27" w:rsidRPr="007D11F6">
              <w:rPr>
                <w:sz w:val="22"/>
                <w:szCs w:val="22"/>
              </w:rPr>
              <w:t>1) будет определена</w:t>
            </w:r>
            <w:r w:rsidR="005C0E27" w:rsidRPr="007D11F6">
              <w:rPr>
                <w:rFonts w:eastAsia="Times-Roman"/>
                <w:sz w:val="22"/>
                <w:szCs w:val="22"/>
              </w:rPr>
              <w:t xml:space="preserve"> сущность понятия «</w:t>
            </w:r>
            <w:proofErr w:type="spellStart"/>
            <w:r w:rsidR="005C0E27" w:rsidRPr="007D11F6">
              <w:rPr>
                <w:rFonts w:eastAsia="Times-Roman"/>
                <w:sz w:val="22"/>
                <w:szCs w:val="22"/>
              </w:rPr>
              <w:t>здоровьесберегающее</w:t>
            </w:r>
            <w:proofErr w:type="spellEnd"/>
            <w:r w:rsidR="005C0E27" w:rsidRPr="007D11F6">
              <w:rPr>
                <w:rFonts w:eastAsia="Times-Roman"/>
                <w:sz w:val="22"/>
                <w:szCs w:val="22"/>
              </w:rPr>
              <w:t xml:space="preserve"> образование», его структура и статус в понятийно-терминологической системе педагогики; 2) удастся описать и внедрить в практику систему </w:t>
            </w:r>
            <w:proofErr w:type="spellStart"/>
            <w:r w:rsidR="005C0E27" w:rsidRPr="007D11F6">
              <w:rPr>
                <w:rFonts w:eastAsia="Times-Roman"/>
                <w:sz w:val="22"/>
                <w:szCs w:val="22"/>
              </w:rPr>
              <w:t>здоровьесберегающего</w:t>
            </w:r>
            <w:proofErr w:type="spellEnd"/>
            <w:r w:rsidR="005C0E27" w:rsidRPr="007D11F6">
              <w:rPr>
                <w:rFonts w:eastAsia="Times-Roman"/>
                <w:sz w:val="22"/>
                <w:szCs w:val="22"/>
              </w:rPr>
              <w:t xml:space="preserve"> образования; 3) будет определен и обоснован комплекс организ</w:t>
            </w:r>
            <w:r w:rsidR="005C0E27" w:rsidRPr="007D11F6">
              <w:rPr>
                <w:rFonts w:eastAsia="Times-Roman"/>
                <w:sz w:val="22"/>
                <w:szCs w:val="22"/>
              </w:rPr>
              <w:t>а</w:t>
            </w:r>
            <w:r w:rsidR="005C0E27" w:rsidRPr="007D11F6">
              <w:rPr>
                <w:rFonts w:eastAsia="Times-Roman"/>
                <w:sz w:val="22"/>
                <w:szCs w:val="22"/>
              </w:rPr>
              <w:t>ционно-педагогических условий, необходимый для формирования здоровье-сберегающего образования;</w:t>
            </w:r>
            <w:proofErr w:type="gramEnd"/>
            <w:r w:rsidR="005C0E27" w:rsidRPr="007D11F6">
              <w:rPr>
                <w:rFonts w:eastAsia="Times-Roman"/>
                <w:sz w:val="22"/>
                <w:szCs w:val="22"/>
              </w:rPr>
              <w:t xml:space="preserve"> 4) будут разработаны критерии и методика диагностики уровня </w:t>
            </w:r>
            <w:proofErr w:type="spellStart"/>
            <w:r w:rsidR="005C0E27" w:rsidRPr="007D11F6">
              <w:rPr>
                <w:rFonts w:eastAsia="Times-Roman"/>
                <w:sz w:val="22"/>
                <w:szCs w:val="22"/>
              </w:rPr>
              <w:t>сформир</w:t>
            </w:r>
            <w:r w:rsidR="005C0E27" w:rsidRPr="007D11F6">
              <w:rPr>
                <w:rFonts w:eastAsia="Times-Roman"/>
                <w:sz w:val="22"/>
                <w:szCs w:val="22"/>
              </w:rPr>
              <w:t>о</w:t>
            </w:r>
            <w:r w:rsidR="005C0E27" w:rsidRPr="007D11F6">
              <w:rPr>
                <w:rFonts w:eastAsia="Times-Roman"/>
                <w:sz w:val="22"/>
                <w:szCs w:val="22"/>
              </w:rPr>
              <w:t>ванности</w:t>
            </w:r>
            <w:proofErr w:type="spellEnd"/>
            <w:r w:rsidR="005C0E27" w:rsidRPr="007D11F6">
              <w:rPr>
                <w:rFonts w:eastAsia="Times-Roman"/>
                <w:sz w:val="22"/>
                <w:szCs w:val="22"/>
              </w:rPr>
              <w:t xml:space="preserve"> </w:t>
            </w:r>
            <w:proofErr w:type="spellStart"/>
            <w:r w:rsidR="005C0E27" w:rsidRPr="007D11F6">
              <w:rPr>
                <w:rFonts w:eastAsia="Times-Roman"/>
                <w:sz w:val="22"/>
                <w:szCs w:val="22"/>
              </w:rPr>
              <w:t>здоровьесберегающей</w:t>
            </w:r>
            <w:proofErr w:type="spellEnd"/>
            <w:r w:rsidR="005C0E27" w:rsidRPr="007D11F6">
              <w:rPr>
                <w:rFonts w:eastAsia="Times-Roman"/>
                <w:sz w:val="22"/>
                <w:szCs w:val="22"/>
              </w:rPr>
              <w:t xml:space="preserve"> компетентности у участников образовательного процесса; 5) будет разработана и апробирована</w:t>
            </w:r>
            <w:r w:rsidR="005C0E27" w:rsidRPr="007D11F6">
              <w:rPr>
                <w:sz w:val="22"/>
                <w:szCs w:val="22"/>
              </w:rPr>
              <w:t xml:space="preserve"> психологическая модель мотивации </w:t>
            </w:r>
            <w:proofErr w:type="spellStart"/>
            <w:r w:rsidR="005C0E27" w:rsidRPr="007D11F6">
              <w:rPr>
                <w:sz w:val="22"/>
                <w:szCs w:val="22"/>
              </w:rPr>
              <w:t>здоровьесбер</w:t>
            </w:r>
            <w:r w:rsidR="005C0E27" w:rsidRPr="007D11F6">
              <w:rPr>
                <w:sz w:val="22"/>
                <w:szCs w:val="22"/>
              </w:rPr>
              <w:t>е</w:t>
            </w:r>
            <w:r w:rsidR="005C0E27" w:rsidRPr="007D11F6">
              <w:rPr>
                <w:sz w:val="22"/>
                <w:szCs w:val="22"/>
              </w:rPr>
              <w:t>гающего</w:t>
            </w:r>
            <w:proofErr w:type="spellEnd"/>
            <w:r w:rsidR="005C0E27" w:rsidRPr="007D11F6">
              <w:rPr>
                <w:sz w:val="22"/>
                <w:szCs w:val="22"/>
              </w:rPr>
              <w:t xml:space="preserve"> поведения.</w:t>
            </w:r>
          </w:p>
        </w:tc>
      </w:tr>
    </w:tbl>
    <w:p w:rsidR="00542E77" w:rsidRDefault="00776FD0" w:rsidP="006834DD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  <w:noProof/>
          <w:lang w:eastAsia="ru-RU"/>
        </w:rPr>
        <w:t xml:space="preserve">    </w:t>
      </w:r>
      <w:r w:rsidR="00140C93" w:rsidRPr="005617AB">
        <w:rPr>
          <w:rFonts w:ascii="Times New Roman" w:hAnsi="Times New Roman" w:cs="Times New Roman"/>
          <w:b/>
          <w:caps/>
          <w:noProof/>
          <w:lang w:eastAsia="ru-RU"/>
        </w:rPr>
        <w:t xml:space="preserve"> </w:t>
      </w:r>
      <w:r w:rsidR="00542E77">
        <w:rPr>
          <w:rFonts w:ascii="Times New Roman" w:hAnsi="Times New Roman" w:cs="Times New Roman"/>
          <w:b/>
          <w:caps/>
        </w:rPr>
        <w:t xml:space="preserve"> </w:t>
      </w:r>
      <w:r w:rsidR="00790214">
        <w:rPr>
          <w:rFonts w:ascii="Times New Roman" w:hAnsi="Times New Roman" w:cs="Times New Roman"/>
          <w:b/>
          <w:caps/>
        </w:rPr>
        <w:t xml:space="preserve">    </w:t>
      </w:r>
      <w:r w:rsidR="00542E77">
        <w:rPr>
          <w:rFonts w:ascii="Times New Roman" w:hAnsi="Times New Roman" w:cs="Times New Roman"/>
          <w:b/>
          <w:caps/>
        </w:rPr>
        <w:t xml:space="preserve"> </w:t>
      </w:r>
      <w:r>
        <w:rPr>
          <w:rFonts w:ascii="Times New Roman" w:hAnsi="Times New Roman" w:cs="Times New Roman"/>
          <w:b/>
          <w:caps/>
        </w:rPr>
        <w:t xml:space="preserve"> </w:t>
      </w:r>
      <w:r w:rsidR="00542E77">
        <w:rPr>
          <w:rFonts w:ascii="Times New Roman" w:hAnsi="Times New Roman" w:cs="Times New Roman"/>
          <w:b/>
          <w:caps/>
        </w:rPr>
        <w:t xml:space="preserve">   </w:t>
      </w:r>
      <w:r>
        <w:rPr>
          <w:rFonts w:ascii="Times New Roman" w:hAnsi="Times New Roman" w:cs="Times New Roman"/>
          <w:b/>
          <w:caps/>
        </w:rPr>
        <w:t xml:space="preserve">  </w:t>
      </w:r>
      <w:r w:rsidR="00542E77">
        <w:rPr>
          <w:rFonts w:ascii="Times New Roman" w:hAnsi="Times New Roman" w:cs="Times New Roman"/>
          <w:b/>
          <w:caps/>
        </w:rPr>
        <w:t xml:space="preserve">  </w:t>
      </w:r>
    </w:p>
    <w:p w:rsidR="00F24AE1" w:rsidRPr="00E31E95" w:rsidRDefault="00790214" w:rsidP="00E31E95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</w:t>
      </w:r>
    </w:p>
    <w:sectPr w:rsidR="00F24AE1" w:rsidRPr="00E31E95" w:rsidSect="006834D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B64"/>
    <w:multiLevelType w:val="multilevel"/>
    <w:tmpl w:val="8950284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512B5"/>
    <w:multiLevelType w:val="hybridMultilevel"/>
    <w:tmpl w:val="AE267330"/>
    <w:lvl w:ilvl="0" w:tplc="68945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A3150"/>
    <w:multiLevelType w:val="hybridMultilevel"/>
    <w:tmpl w:val="F6EAF3B6"/>
    <w:lvl w:ilvl="0" w:tplc="288842A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A4A90"/>
    <w:multiLevelType w:val="hybridMultilevel"/>
    <w:tmpl w:val="835AB4E0"/>
    <w:lvl w:ilvl="0" w:tplc="68945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04E00"/>
    <w:multiLevelType w:val="hybridMultilevel"/>
    <w:tmpl w:val="32F43636"/>
    <w:lvl w:ilvl="0" w:tplc="288842A0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8842A0">
      <w:start w:val="1"/>
      <w:numFmt w:val="bullet"/>
      <w:lvlText w:val="-"/>
      <w:lvlJc w:val="left"/>
      <w:pPr>
        <w:ind w:left="2869" w:hanging="360"/>
      </w:pPr>
      <w:rPr>
        <w:rFonts w:ascii="Vrinda" w:hAnsi="Vrinda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226207"/>
    <w:multiLevelType w:val="hybridMultilevel"/>
    <w:tmpl w:val="C468694A"/>
    <w:lvl w:ilvl="0" w:tplc="288842A0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C71F99"/>
    <w:multiLevelType w:val="multilevel"/>
    <w:tmpl w:val="CDE4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4D263A"/>
    <w:multiLevelType w:val="hybridMultilevel"/>
    <w:tmpl w:val="4BF2E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B65E3"/>
    <w:multiLevelType w:val="hybridMultilevel"/>
    <w:tmpl w:val="FF6429E6"/>
    <w:lvl w:ilvl="0" w:tplc="481497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B6B74"/>
    <w:multiLevelType w:val="hybridMultilevel"/>
    <w:tmpl w:val="5590F9D6"/>
    <w:lvl w:ilvl="0" w:tplc="288842A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70EDE"/>
    <w:multiLevelType w:val="hybridMultilevel"/>
    <w:tmpl w:val="FA5C3C6A"/>
    <w:lvl w:ilvl="0" w:tplc="6A387D7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476184"/>
    <w:multiLevelType w:val="hybridMultilevel"/>
    <w:tmpl w:val="8E6A1FC8"/>
    <w:lvl w:ilvl="0" w:tplc="288842A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A08D4"/>
    <w:multiLevelType w:val="hybridMultilevel"/>
    <w:tmpl w:val="6E72AD6C"/>
    <w:lvl w:ilvl="0" w:tplc="12105348">
      <w:start w:val="1"/>
      <w:numFmt w:val="decimal"/>
      <w:lvlText w:val="%1."/>
      <w:lvlJc w:val="left"/>
      <w:pPr>
        <w:ind w:left="484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3">
    <w:nsid w:val="27D14126"/>
    <w:multiLevelType w:val="hybridMultilevel"/>
    <w:tmpl w:val="1FFEBBB6"/>
    <w:lvl w:ilvl="0" w:tplc="6A387D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85AB1"/>
    <w:multiLevelType w:val="hybridMultilevel"/>
    <w:tmpl w:val="24726CB2"/>
    <w:lvl w:ilvl="0" w:tplc="288842A0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3D41B1"/>
    <w:multiLevelType w:val="multilevel"/>
    <w:tmpl w:val="E9B0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5D60EA"/>
    <w:multiLevelType w:val="multilevel"/>
    <w:tmpl w:val="64E046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051176"/>
    <w:multiLevelType w:val="hybridMultilevel"/>
    <w:tmpl w:val="86062CF2"/>
    <w:lvl w:ilvl="0" w:tplc="041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8">
    <w:nsid w:val="339E699F"/>
    <w:multiLevelType w:val="hybridMultilevel"/>
    <w:tmpl w:val="51CEE3C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46685"/>
    <w:multiLevelType w:val="hybridMultilevel"/>
    <w:tmpl w:val="A63A7BAA"/>
    <w:lvl w:ilvl="0" w:tplc="68945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5145A4"/>
    <w:multiLevelType w:val="multilevel"/>
    <w:tmpl w:val="CE7041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7B5E67"/>
    <w:multiLevelType w:val="hybridMultilevel"/>
    <w:tmpl w:val="BDF02CBA"/>
    <w:lvl w:ilvl="0" w:tplc="68945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FF1823"/>
    <w:multiLevelType w:val="multilevel"/>
    <w:tmpl w:val="5498A6C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E05554"/>
    <w:multiLevelType w:val="hybridMultilevel"/>
    <w:tmpl w:val="67909D00"/>
    <w:lvl w:ilvl="0" w:tplc="68945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F318B3"/>
    <w:multiLevelType w:val="multilevel"/>
    <w:tmpl w:val="A066DF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910855"/>
    <w:multiLevelType w:val="multilevel"/>
    <w:tmpl w:val="CB3E9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AF1C3C"/>
    <w:multiLevelType w:val="hybridMultilevel"/>
    <w:tmpl w:val="DE5AA976"/>
    <w:lvl w:ilvl="0" w:tplc="288842A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0874F5"/>
    <w:multiLevelType w:val="hybridMultilevel"/>
    <w:tmpl w:val="6B2043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9B30AF0"/>
    <w:multiLevelType w:val="hybridMultilevel"/>
    <w:tmpl w:val="B9D83534"/>
    <w:lvl w:ilvl="0" w:tplc="481497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F9B3386"/>
    <w:multiLevelType w:val="hybridMultilevel"/>
    <w:tmpl w:val="D30ADF7E"/>
    <w:lvl w:ilvl="0" w:tplc="288842A0">
      <w:start w:val="1"/>
      <w:numFmt w:val="bullet"/>
      <w:lvlText w:val="-"/>
      <w:lvlJc w:val="left"/>
      <w:pPr>
        <w:ind w:left="2073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0">
    <w:nsid w:val="516A26D4"/>
    <w:multiLevelType w:val="hybridMultilevel"/>
    <w:tmpl w:val="BAEEF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E82958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A80A2B"/>
    <w:multiLevelType w:val="hybridMultilevel"/>
    <w:tmpl w:val="7B109F46"/>
    <w:lvl w:ilvl="0" w:tplc="288842A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643E2C"/>
    <w:multiLevelType w:val="hybridMultilevel"/>
    <w:tmpl w:val="CB70464E"/>
    <w:lvl w:ilvl="0" w:tplc="288842A0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8D948D0"/>
    <w:multiLevelType w:val="hybridMultilevel"/>
    <w:tmpl w:val="1BE473E2"/>
    <w:lvl w:ilvl="0" w:tplc="288842A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8C49A1"/>
    <w:multiLevelType w:val="hybridMultilevel"/>
    <w:tmpl w:val="B68EE0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8228FD"/>
    <w:multiLevelType w:val="hybridMultilevel"/>
    <w:tmpl w:val="53647C72"/>
    <w:lvl w:ilvl="0" w:tplc="288842A0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D7D61CB"/>
    <w:multiLevelType w:val="hybridMultilevel"/>
    <w:tmpl w:val="F338764A"/>
    <w:lvl w:ilvl="0" w:tplc="68945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2713AA"/>
    <w:multiLevelType w:val="multilevel"/>
    <w:tmpl w:val="2D3E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7B26B2"/>
    <w:multiLevelType w:val="hybridMultilevel"/>
    <w:tmpl w:val="871E1F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8B12294"/>
    <w:multiLevelType w:val="multilevel"/>
    <w:tmpl w:val="6C9A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D2450B"/>
    <w:multiLevelType w:val="hybridMultilevel"/>
    <w:tmpl w:val="48206398"/>
    <w:lvl w:ilvl="0" w:tplc="288842A0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C3C078A"/>
    <w:multiLevelType w:val="multilevel"/>
    <w:tmpl w:val="C17C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6D4F51"/>
    <w:multiLevelType w:val="singleLevel"/>
    <w:tmpl w:val="78C0C9D8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3">
    <w:nsid w:val="7123290D"/>
    <w:multiLevelType w:val="hybridMultilevel"/>
    <w:tmpl w:val="20F26F5A"/>
    <w:lvl w:ilvl="0" w:tplc="6A387D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A41A33"/>
    <w:multiLevelType w:val="multilevel"/>
    <w:tmpl w:val="7374BA26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entative="1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 w:tentative="1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entative="1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entative="1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entative="1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entative="1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45">
    <w:nsid w:val="7B205C9B"/>
    <w:multiLevelType w:val="hybridMultilevel"/>
    <w:tmpl w:val="D520EBFE"/>
    <w:lvl w:ilvl="0" w:tplc="6A387D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D83ED8"/>
    <w:multiLevelType w:val="hybridMultilevel"/>
    <w:tmpl w:val="3416C144"/>
    <w:lvl w:ilvl="0" w:tplc="68945AE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14"/>
  </w:num>
  <w:num w:numId="4">
    <w:abstractNumId w:val="30"/>
  </w:num>
  <w:num w:numId="5">
    <w:abstractNumId w:val="17"/>
  </w:num>
  <w:num w:numId="6">
    <w:abstractNumId w:val="42"/>
  </w:num>
  <w:num w:numId="7">
    <w:abstractNumId w:val="34"/>
  </w:num>
  <w:num w:numId="8">
    <w:abstractNumId w:val="36"/>
  </w:num>
  <w:num w:numId="9">
    <w:abstractNumId w:val="19"/>
  </w:num>
  <w:num w:numId="10">
    <w:abstractNumId w:val="18"/>
  </w:num>
  <w:num w:numId="11">
    <w:abstractNumId w:val="21"/>
  </w:num>
  <w:num w:numId="12">
    <w:abstractNumId w:val="23"/>
  </w:num>
  <w:num w:numId="13">
    <w:abstractNumId w:val="1"/>
  </w:num>
  <w:num w:numId="14">
    <w:abstractNumId w:val="46"/>
  </w:num>
  <w:num w:numId="15">
    <w:abstractNumId w:val="3"/>
  </w:num>
  <w:num w:numId="16">
    <w:abstractNumId w:val="33"/>
  </w:num>
  <w:num w:numId="17">
    <w:abstractNumId w:val="45"/>
  </w:num>
  <w:num w:numId="18">
    <w:abstractNumId w:val="13"/>
  </w:num>
  <w:num w:numId="19">
    <w:abstractNumId w:val="2"/>
  </w:num>
  <w:num w:numId="20">
    <w:abstractNumId w:val="6"/>
  </w:num>
  <w:num w:numId="21">
    <w:abstractNumId w:val="44"/>
  </w:num>
  <w:num w:numId="22">
    <w:abstractNumId w:val="37"/>
  </w:num>
  <w:num w:numId="23">
    <w:abstractNumId w:val="41"/>
  </w:num>
  <w:num w:numId="24">
    <w:abstractNumId w:val="24"/>
  </w:num>
  <w:num w:numId="25">
    <w:abstractNumId w:val="16"/>
  </w:num>
  <w:num w:numId="26">
    <w:abstractNumId w:val="16"/>
    <w:lvlOverride w:ilvl="0"/>
    <w:lvlOverride w:ilvl="1">
      <w:startOverride w:val="6"/>
    </w:lvlOverride>
  </w:num>
  <w:num w:numId="27">
    <w:abstractNumId w:val="20"/>
  </w:num>
  <w:num w:numId="28">
    <w:abstractNumId w:val="0"/>
  </w:num>
  <w:num w:numId="29">
    <w:abstractNumId w:val="11"/>
  </w:num>
  <w:num w:numId="30">
    <w:abstractNumId w:val="31"/>
  </w:num>
  <w:num w:numId="31">
    <w:abstractNumId w:val="35"/>
  </w:num>
  <w:num w:numId="32">
    <w:abstractNumId w:val="39"/>
  </w:num>
  <w:num w:numId="33">
    <w:abstractNumId w:val="22"/>
  </w:num>
  <w:num w:numId="34">
    <w:abstractNumId w:val="25"/>
  </w:num>
  <w:num w:numId="35">
    <w:abstractNumId w:val="5"/>
  </w:num>
  <w:num w:numId="36">
    <w:abstractNumId w:val="38"/>
  </w:num>
  <w:num w:numId="37">
    <w:abstractNumId w:val="10"/>
  </w:num>
  <w:num w:numId="38">
    <w:abstractNumId w:val="43"/>
  </w:num>
  <w:num w:numId="39">
    <w:abstractNumId w:val="15"/>
  </w:num>
  <w:num w:numId="40">
    <w:abstractNumId w:val="29"/>
  </w:num>
  <w:num w:numId="41">
    <w:abstractNumId w:val="32"/>
  </w:num>
  <w:num w:numId="42">
    <w:abstractNumId w:val="40"/>
  </w:num>
  <w:num w:numId="43">
    <w:abstractNumId w:val="28"/>
  </w:num>
  <w:num w:numId="44">
    <w:abstractNumId w:val="8"/>
  </w:num>
  <w:num w:numId="45">
    <w:abstractNumId w:val="12"/>
  </w:num>
  <w:num w:numId="46">
    <w:abstractNumId w:val="9"/>
  </w:num>
  <w:num w:numId="47">
    <w:abstractNumId w:val="7"/>
  </w:num>
  <w:num w:numId="4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54F35"/>
    <w:rsid w:val="00020CF6"/>
    <w:rsid w:val="00053E90"/>
    <w:rsid w:val="0012374D"/>
    <w:rsid w:val="00140C93"/>
    <w:rsid w:val="002A4615"/>
    <w:rsid w:val="00403595"/>
    <w:rsid w:val="00410AE2"/>
    <w:rsid w:val="004F7778"/>
    <w:rsid w:val="00542E77"/>
    <w:rsid w:val="005617AB"/>
    <w:rsid w:val="0057075A"/>
    <w:rsid w:val="005C0E27"/>
    <w:rsid w:val="006834DD"/>
    <w:rsid w:val="006C5404"/>
    <w:rsid w:val="00700BB5"/>
    <w:rsid w:val="00776FD0"/>
    <w:rsid w:val="00790214"/>
    <w:rsid w:val="007C4830"/>
    <w:rsid w:val="007D11F6"/>
    <w:rsid w:val="007E53E9"/>
    <w:rsid w:val="00886B70"/>
    <w:rsid w:val="00893CD6"/>
    <w:rsid w:val="00954F35"/>
    <w:rsid w:val="00971418"/>
    <w:rsid w:val="009A499E"/>
    <w:rsid w:val="009C7347"/>
    <w:rsid w:val="009C7BF1"/>
    <w:rsid w:val="00E31E95"/>
    <w:rsid w:val="00F2219B"/>
    <w:rsid w:val="00F2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35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7E53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4F35"/>
    <w:pPr>
      <w:ind w:left="720"/>
      <w:contextualSpacing/>
    </w:pPr>
  </w:style>
  <w:style w:type="paragraph" w:customStyle="1" w:styleId="western">
    <w:name w:val="western"/>
    <w:basedOn w:val="a"/>
    <w:rsid w:val="00954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954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00B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700BB5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53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rsid w:val="007E5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E53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E53E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2A4615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2A46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2A46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2A461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rsid w:val="002A46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2A4615"/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uiPriority w:val="99"/>
    <w:rsid w:val="002A4615"/>
    <w:pPr>
      <w:spacing w:after="0" w:line="360" w:lineRule="auto"/>
      <w:ind w:firstLine="48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2A46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2A4615"/>
    <w:rPr>
      <w:rFonts w:cs="Times New Roman"/>
    </w:rPr>
  </w:style>
  <w:style w:type="paragraph" w:styleId="ae">
    <w:name w:val="Body Text"/>
    <w:basedOn w:val="a"/>
    <w:link w:val="af"/>
    <w:rsid w:val="002A46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2A4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2A4615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2A461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A4615"/>
    <w:rPr>
      <w:rFonts w:ascii="Tahoma" w:eastAsia="Calibri" w:hAnsi="Tahoma" w:cs="Tahoma"/>
      <w:sz w:val="16"/>
      <w:szCs w:val="16"/>
    </w:rPr>
  </w:style>
  <w:style w:type="character" w:customStyle="1" w:styleId="w">
    <w:name w:val="w"/>
    <w:basedOn w:val="a0"/>
    <w:rsid w:val="002A4615"/>
  </w:style>
  <w:style w:type="paragraph" w:customStyle="1" w:styleId="rvps2">
    <w:name w:val="rvps2"/>
    <w:basedOn w:val="a"/>
    <w:rsid w:val="002A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C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lg-school5.ru/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volschool5@mail.r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вгапкро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Р.В. Репина</dc:creator>
  <cp:lastModifiedBy>Admin</cp:lastModifiedBy>
  <cp:revision>7</cp:revision>
  <cp:lastPrinted>2015-05-14T06:08:00Z</cp:lastPrinted>
  <dcterms:created xsi:type="dcterms:W3CDTF">2015-05-14T04:40:00Z</dcterms:created>
  <dcterms:modified xsi:type="dcterms:W3CDTF">2016-06-03T05:27:00Z</dcterms:modified>
</cp:coreProperties>
</file>